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81A66" w14:textId="77777777" w:rsidR="004462DA" w:rsidRDefault="001279D6" w:rsidP="001279D6">
      <w:pPr>
        <w:jc w:val="center"/>
        <w:rPr>
          <w:b/>
          <w:bCs/>
          <w:sz w:val="32"/>
          <w:szCs w:val="32"/>
          <w:lang w:val="en-US"/>
        </w:rPr>
      </w:pPr>
      <w:r w:rsidRPr="001279D6">
        <w:rPr>
          <w:b/>
          <w:bCs/>
          <w:sz w:val="32"/>
          <w:szCs w:val="32"/>
          <w:lang w:val="en-US"/>
        </w:rPr>
        <w:t>Zakariya Balesaria</w:t>
      </w:r>
    </w:p>
    <w:p w14:paraId="4DF9810A" w14:textId="77777777" w:rsidR="001279D6" w:rsidRPr="009A5059" w:rsidRDefault="001279D6" w:rsidP="001279D6">
      <w:pPr>
        <w:jc w:val="center"/>
        <w:rPr>
          <w:rFonts w:cstheme="minorHAnsi"/>
          <w:lang w:val="en-US"/>
        </w:rPr>
      </w:pPr>
      <w:r w:rsidRPr="009A5059">
        <w:rPr>
          <w:rFonts w:cstheme="minorHAnsi"/>
          <w:lang w:val="en-US"/>
        </w:rPr>
        <w:t>Mobile: 07494342922</w:t>
      </w:r>
    </w:p>
    <w:p w14:paraId="3AAEE8A6" w14:textId="4C515650" w:rsidR="001279D6" w:rsidRPr="009A5059" w:rsidRDefault="001279D6" w:rsidP="007556BA">
      <w:pPr>
        <w:jc w:val="center"/>
        <w:rPr>
          <w:rFonts w:cstheme="minorHAnsi"/>
          <w:lang w:val="en-US"/>
        </w:rPr>
      </w:pPr>
      <w:r w:rsidRPr="009A5059">
        <w:rPr>
          <w:rFonts w:cstheme="minorHAnsi"/>
          <w:lang w:val="en-US"/>
        </w:rPr>
        <w:t xml:space="preserve">Email: </w:t>
      </w:r>
      <w:hyperlink r:id="rId5" w:history="1">
        <w:r w:rsidRPr="009A5059">
          <w:rPr>
            <w:rStyle w:val="Hyperlink"/>
            <w:rFonts w:cstheme="minorHAnsi"/>
            <w:lang w:val="en-US"/>
          </w:rPr>
          <w:t>zak@xenithadvisors.co.uk</w:t>
        </w:r>
      </w:hyperlink>
    </w:p>
    <w:p w14:paraId="63200656" w14:textId="77777777" w:rsidR="001279D6" w:rsidRDefault="001279D6" w:rsidP="001279D6">
      <w:pPr>
        <w:rPr>
          <w:sz w:val="24"/>
          <w:szCs w:val="24"/>
          <w:lang w:val="en-US"/>
        </w:rPr>
      </w:pPr>
    </w:p>
    <w:p w14:paraId="5EA00FDF" w14:textId="77777777" w:rsidR="001279D6" w:rsidRDefault="001279D6" w:rsidP="001279D6">
      <w:pPr>
        <w:rPr>
          <w:b/>
          <w:bCs/>
          <w:sz w:val="24"/>
          <w:szCs w:val="24"/>
          <w:lang w:val="en-US"/>
        </w:rPr>
      </w:pPr>
      <w:r w:rsidRPr="001279D6">
        <w:rPr>
          <w:b/>
          <w:bCs/>
          <w:sz w:val="24"/>
          <w:szCs w:val="24"/>
          <w:lang w:val="en-US"/>
        </w:rPr>
        <w:t>Bio</w:t>
      </w:r>
    </w:p>
    <w:p w14:paraId="47403F88" w14:textId="372598BA" w:rsidR="00B71DE4" w:rsidRPr="00B71DE4" w:rsidRDefault="00B71DE4" w:rsidP="001279D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 proactive and dynamic </w:t>
      </w:r>
      <w:r w:rsidR="001008A7">
        <w:rPr>
          <w:sz w:val="24"/>
          <w:szCs w:val="24"/>
          <w:lang w:val="en-US"/>
        </w:rPr>
        <w:t xml:space="preserve">corporate finance professional </w:t>
      </w:r>
      <w:r>
        <w:rPr>
          <w:sz w:val="24"/>
          <w:szCs w:val="24"/>
          <w:lang w:val="en-US"/>
        </w:rPr>
        <w:t xml:space="preserve">with a strong desire to </w:t>
      </w:r>
      <w:r w:rsidR="001008A7">
        <w:rPr>
          <w:sz w:val="24"/>
          <w:szCs w:val="24"/>
          <w:lang w:val="en-US"/>
        </w:rPr>
        <w:t>advance as an individual and as</w:t>
      </w:r>
      <w:r w:rsidR="00EA43EB">
        <w:rPr>
          <w:sz w:val="24"/>
          <w:szCs w:val="24"/>
          <w:lang w:val="en-US"/>
        </w:rPr>
        <w:t xml:space="preserve"> a leader.</w:t>
      </w:r>
      <w:r w:rsidR="001008A7">
        <w:rPr>
          <w:sz w:val="24"/>
          <w:szCs w:val="24"/>
          <w:lang w:val="en-US"/>
        </w:rPr>
        <w:t xml:space="preserve"> </w:t>
      </w:r>
      <w:r w:rsidR="00677051">
        <w:rPr>
          <w:sz w:val="24"/>
          <w:szCs w:val="24"/>
          <w:lang w:val="en-US"/>
        </w:rPr>
        <w:t>Driven by new challenges</w:t>
      </w:r>
      <w:r w:rsidR="0023725A">
        <w:rPr>
          <w:sz w:val="24"/>
          <w:szCs w:val="24"/>
          <w:lang w:val="en-US"/>
        </w:rPr>
        <w:t xml:space="preserve"> as</w:t>
      </w:r>
      <w:r w:rsidR="00677051">
        <w:rPr>
          <w:sz w:val="24"/>
          <w:szCs w:val="24"/>
          <w:lang w:val="en-US"/>
        </w:rPr>
        <w:t xml:space="preserve"> </w:t>
      </w:r>
      <w:r w:rsidR="009131CD">
        <w:rPr>
          <w:sz w:val="24"/>
          <w:szCs w:val="24"/>
          <w:lang w:val="en-US"/>
        </w:rPr>
        <w:t>e</w:t>
      </w:r>
      <w:r w:rsidR="00677051">
        <w:rPr>
          <w:sz w:val="24"/>
          <w:szCs w:val="24"/>
          <w:lang w:val="en-US"/>
        </w:rPr>
        <w:t xml:space="preserve">videnced by a willingness to forego </w:t>
      </w:r>
      <w:r w:rsidR="006167B1">
        <w:rPr>
          <w:sz w:val="24"/>
          <w:szCs w:val="24"/>
          <w:lang w:val="en-US"/>
        </w:rPr>
        <w:t xml:space="preserve">traditional career growth in the corporate world, </w:t>
      </w:r>
      <w:r w:rsidR="00A0498B">
        <w:rPr>
          <w:sz w:val="24"/>
          <w:szCs w:val="24"/>
          <w:lang w:val="en-US"/>
        </w:rPr>
        <w:t>choosing to pursue a more entrepreneurial route</w:t>
      </w:r>
      <w:r w:rsidR="000C57F2">
        <w:rPr>
          <w:sz w:val="24"/>
          <w:szCs w:val="24"/>
          <w:lang w:val="en-US"/>
        </w:rPr>
        <w:t>.</w:t>
      </w:r>
      <w:r w:rsidR="00014C58">
        <w:rPr>
          <w:sz w:val="24"/>
          <w:szCs w:val="24"/>
          <w:lang w:val="en-US"/>
        </w:rPr>
        <w:t xml:space="preserve"> </w:t>
      </w:r>
      <w:r w:rsidR="005752C2">
        <w:rPr>
          <w:sz w:val="24"/>
          <w:szCs w:val="24"/>
          <w:lang w:val="en-US"/>
        </w:rPr>
        <w:t xml:space="preserve">Excited by new technologies and </w:t>
      </w:r>
      <w:r w:rsidR="00B01E43">
        <w:rPr>
          <w:sz w:val="24"/>
          <w:szCs w:val="24"/>
          <w:lang w:val="en-US"/>
        </w:rPr>
        <w:t xml:space="preserve">the challenges that lie with implementing technology </w:t>
      </w:r>
      <w:r w:rsidR="00FE51CD">
        <w:rPr>
          <w:sz w:val="24"/>
          <w:szCs w:val="24"/>
          <w:lang w:val="en-US"/>
        </w:rPr>
        <w:t xml:space="preserve">efficiently </w:t>
      </w:r>
      <w:r w:rsidR="00C62C85">
        <w:rPr>
          <w:sz w:val="24"/>
          <w:szCs w:val="24"/>
          <w:lang w:val="en-US"/>
        </w:rPr>
        <w:t xml:space="preserve">to generate growth across economies and businesses. </w:t>
      </w:r>
    </w:p>
    <w:p w14:paraId="3D8DB6CD" w14:textId="77777777" w:rsidR="005A1C80" w:rsidRDefault="005A1C80" w:rsidP="001279D6">
      <w:pPr>
        <w:rPr>
          <w:b/>
          <w:bCs/>
          <w:sz w:val="24"/>
          <w:szCs w:val="24"/>
          <w:lang w:val="en-US"/>
        </w:rPr>
      </w:pPr>
    </w:p>
    <w:p w14:paraId="00AAB9AF" w14:textId="77777777" w:rsidR="001279D6" w:rsidRDefault="001279D6" w:rsidP="001279D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Experience</w:t>
      </w:r>
    </w:p>
    <w:p w14:paraId="30A20E92" w14:textId="4E08BFCD" w:rsidR="005A1C80" w:rsidRDefault="009E071C" w:rsidP="001279D6">
      <w:pPr>
        <w:rPr>
          <w:u w:val="single"/>
          <w:lang w:val="en-US"/>
        </w:rPr>
      </w:pPr>
      <w:r>
        <w:rPr>
          <w:u w:val="single"/>
          <w:lang w:val="en-US"/>
        </w:rPr>
        <w:t>Xenith Advisors (Oct</w:t>
      </w:r>
      <w:r w:rsidR="005A1C80">
        <w:rPr>
          <w:u w:val="single"/>
          <w:lang w:val="en-US"/>
        </w:rPr>
        <w:t>. 2022 – Present)</w:t>
      </w:r>
    </w:p>
    <w:p w14:paraId="5415C005" w14:textId="77777777" w:rsidR="005A1C80" w:rsidRDefault="005A1C80" w:rsidP="001279D6">
      <w:pPr>
        <w:rPr>
          <w:i/>
          <w:iCs/>
          <w:lang w:val="en-US"/>
        </w:rPr>
      </w:pPr>
      <w:r w:rsidRPr="005A1C80">
        <w:rPr>
          <w:i/>
          <w:iCs/>
          <w:lang w:val="en-US"/>
        </w:rPr>
        <w:t>Managing Director</w:t>
      </w:r>
    </w:p>
    <w:p w14:paraId="63CB3001" w14:textId="265E5F0C" w:rsidR="007C0840" w:rsidRDefault="00000000" w:rsidP="001279D6">
      <w:pPr>
        <w:rPr>
          <w:i/>
          <w:iCs/>
          <w:lang w:val="en-US"/>
        </w:rPr>
      </w:pPr>
      <w:hyperlink r:id="rId6" w:history="1">
        <w:r w:rsidR="007C0840" w:rsidRPr="007C0840">
          <w:rPr>
            <w:rStyle w:val="Hyperlink"/>
            <w:i/>
            <w:iCs/>
            <w:lang w:val="en-US"/>
          </w:rPr>
          <w:t>www.xenithadvisors.co.uk</w:t>
        </w:r>
      </w:hyperlink>
    </w:p>
    <w:p w14:paraId="28BC4F43" w14:textId="62B57FB5" w:rsidR="000D5AB5" w:rsidRPr="00C5248C" w:rsidRDefault="007B0DB2" w:rsidP="00F62B1F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iCs/>
          <w:lang w:val="en-US"/>
        </w:rPr>
        <w:t>Founded</w:t>
      </w:r>
      <w:r w:rsidR="00E4685E">
        <w:rPr>
          <w:iCs/>
          <w:lang w:val="en-US"/>
        </w:rPr>
        <w:t xml:space="preserve"> and currently lead </w:t>
      </w:r>
      <w:r>
        <w:rPr>
          <w:iCs/>
          <w:lang w:val="en-US"/>
        </w:rPr>
        <w:t>Xenith Advisors, an advisory firm offering corporate finance services to small businesses and startups across the UK and Europe</w:t>
      </w:r>
    </w:p>
    <w:p w14:paraId="27C8E60E" w14:textId="353830DF" w:rsidR="00C5248C" w:rsidRPr="00F62B1F" w:rsidRDefault="00C5248C" w:rsidP="00F62B1F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iCs/>
          <w:lang w:val="en-US"/>
        </w:rPr>
        <w:t xml:space="preserve">Specializing in </w:t>
      </w:r>
      <w:r w:rsidR="00CA0487">
        <w:rPr>
          <w:iCs/>
          <w:lang w:val="en-US"/>
        </w:rPr>
        <w:t>advising firms in the</w:t>
      </w:r>
      <w:r w:rsidR="00165D59">
        <w:rPr>
          <w:iCs/>
          <w:lang w:val="en-US"/>
        </w:rPr>
        <w:t xml:space="preserve"> Healthcare, </w:t>
      </w:r>
      <w:r w:rsidR="00CA0487">
        <w:rPr>
          <w:iCs/>
          <w:lang w:val="en-US"/>
        </w:rPr>
        <w:t xml:space="preserve">Technology and </w:t>
      </w:r>
      <w:r w:rsidR="00165D59">
        <w:rPr>
          <w:iCs/>
          <w:lang w:val="en-US"/>
        </w:rPr>
        <w:t>Consumer</w:t>
      </w:r>
      <w:r w:rsidR="00CA0487">
        <w:rPr>
          <w:iCs/>
          <w:lang w:val="en-US"/>
        </w:rPr>
        <w:t xml:space="preserve"> sectors</w:t>
      </w:r>
    </w:p>
    <w:p w14:paraId="75CFF464" w14:textId="1DCFB73A" w:rsidR="00AA3B40" w:rsidRPr="00AA3B40" w:rsidRDefault="00AA3B40" w:rsidP="00B142F4">
      <w:pPr>
        <w:pStyle w:val="ListParagraph"/>
        <w:numPr>
          <w:ilvl w:val="0"/>
          <w:numId w:val="3"/>
        </w:numPr>
        <w:rPr>
          <w:iCs/>
          <w:lang w:val="en-US"/>
        </w:rPr>
      </w:pPr>
      <w:r>
        <w:rPr>
          <w:iCs/>
          <w:lang w:val="en-US"/>
        </w:rPr>
        <w:t>On course to surpass £</w:t>
      </w:r>
      <w:r w:rsidR="007556BA">
        <w:rPr>
          <w:iCs/>
          <w:lang w:val="en-US"/>
        </w:rPr>
        <w:t>10</w:t>
      </w:r>
      <w:r>
        <w:rPr>
          <w:iCs/>
          <w:lang w:val="en-US"/>
        </w:rPr>
        <w:t>M</w:t>
      </w:r>
      <w:r w:rsidR="0065758E">
        <w:rPr>
          <w:iCs/>
          <w:lang w:val="en-US"/>
        </w:rPr>
        <w:t>+</w:t>
      </w:r>
      <w:r>
        <w:rPr>
          <w:iCs/>
          <w:lang w:val="en-US"/>
        </w:rPr>
        <w:t xml:space="preserve"> in transaction value by 2024</w:t>
      </w:r>
    </w:p>
    <w:p w14:paraId="12BBBFEB" w14:textId="2C8E7A0B" w:rsidR="007B0DB2" w:rsidRDefault="007B0DB2" w:rsidP="007B0DB2">
      <w:pPr>
        <w:rPr>
          <w:i/>
          <w:iCs/>
          <w:lang w:val="en-US"/>
        </w:rPr>
      </w:pPr>
      <w:r>
        <w:rPr>
          <w:i/>
          <w:iCs/>
          <w:lang w:val="en-US"/>
        </w:rPr>
        <w:t>Transaction Experience</w:t>
      </w:r>
    </w:p>
    <w:p w14:paraId="70ECC58B" w14:textId="14F0D96B" w:rsidR="007B0DB2" w:rsidRPr="00AA3B40" w:rsidRDefault="00546CFA" w:rsidP="007B0DB2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iCs/>
          <w:lang w:val="en-US"/>
        </w:rPr>
        <w:t xml:space="preserve">Advising a German technology company on a </w:t>
      </w:r>
      <w:r w:rsidR="004A725E" w:rsidRPr="004A725E">
        <w:rPr>
          <w:rFonts w:ascii="Arial" w:hAnsi="Arial" w:cs="Arial"/>
          <w:bCs/>
          <w:color w:val="202122"/>
          <w:sz w:val="21"/>
          <w:szCs w:val="21"/>
        </w:rPr>
        <w:t>€</w:t>
      </w:r>
      <w:r w:rsidR="004A725E" w:rsidRPr="004A725E">
        <w:rPr>
          <w:iCs/>
          <w:lang w:val="en-US"/>
        </w:rPr>
        <w:t>1.5</w:t>
      </w:r>
      <w:r w:rsidR="004A725E">
        <w:rPr>
          <w:iCs/>
          <w:lang w:val="en-US"/>
        </w:rPr>
        <w:t xml:space="preserve">M capital raise, </w:t>
      </w:r>
      <w:r w:rsidR="00AA3B40">
        <w:rPr>
          <w:iCs/>
          <w:lang w:val="en-US"/>
        </w:rPr>
        <w:t>enabling a mix of debt and equity to be raised from various vendors within the Xenith network</w:t>
      </w:r>
    </w:p>
    <w:p w14:paraId="6CDBBB84" w14:textId="4C3B9B60" w:rsidR="00AA3B40" w:rsidRPr="00AA3B40" w:rsidRDefault="00CF6945" w:rsidP="00AA3B40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iCs/>
          <w:lang w:val="en-US"/>
        </w:rPr>
        <w:t>Sell-side advice to a</w:t>
      </w:r>
      <w:r w:rsidR="00AA3B40">
        <w:rPr>
          <w:iCs/>
          <w:lang w:val="en-US"/>
        </w:rPr>
        <w:t xml:space="preserve"> Sports-tech startup on the sale of the platform to a US based technology provider, in a deal worth £2.3M</w:t>
      </w:r>
    </w:p>
    <w:p w14:paraId="5319A983" w14:textId="56C29C2F" w:rsidR="00AA3B40" w:rsidRPr="00AA3B40" w:rsidRDefault="00AA3B40" w:rsidP="00AA3B40">
      <w:pPr>
        <w:pStyle w:val="ListParagraph"/>
        <w:numPr>
          <w:ilvl w:val="0"/>
          <w:numId w:val="3"/>
        </w:numPr>
        <w:rPr>
          <w:i/>
          <w:iCs/>
          <w:lang w:val="en-US"/>
        </w:rPr>
      </w:pPr>
      <w:r>
        <w:rPr>
          <w:iCs/>
          <w:lang w:val="en-US"/>
        </w:rPr>
        <w:t>Sell-side advice to a lead-generation SaaS platform</w:t>
      </w:r>
      <w:r w:rsidR="00CD531B">
        <w:rPr>
          <w:iCs/>
          <w:lang w:val="en-US"/>
        </w:rPr>
        <w:t xml:space="preserve"> on their sale</w:t>
      </w:r>
      <w:r>
        <w:rPr>
          <w:iCs/>
          <w:lang w:val="en-US"/>
        </w:rPr>
        <w:t xml:space="preserve"> to a UK based Search Fund, completing the transaction in under 60 days from deal origination to closing</w:t>
      </w:r>
    </w:p>
    <w:p w14:paraId="61746202" w14:textId="77777777" w:rsidR="005A1C80" w:rsidRDefault="005A1C80" w:rsidP="001279D6">
      <w:pPr>
        <w:rPr>
          <w:u w:val="single"/>
          <w:lang w:val="en-US"/>
        </w:rPr>
      </w:pPr>
    </w:p>
    <w:p w14:paraId="48E0D552" w14:textId="3B10DD48" w:rsidR="001279D6" w:rsidRDefault="00AE5028" w:rsidP="001279D6">
      <w:pPr>
        <w:rPr>
          <w:u w:val="single"/>
          <w:lang w:val="en-US"/>
        </w:rPr>
      </w:pPr>
      <w:r>
        <w:rPr>
          <w:u w:val="single"/>
          <w:lang w:val="en-US"/>
        </w:rPr>
        <w:t>Citadel (Oct. 2021 – Aug</w:t>
      </w:r>
      <w:r w:rsidR="001279D6" w:rsidRPr="001279D6">
        <w:rPr>
          <w:u w:val="single"/>
          <w:lang w:val="en-US"/>
        </w:rPr>
        <w:t>. 2022)</w:t>
      </w:r>
    </w:p>
    <w:p w14:paraId="74648885" w14:textId="1005BE0B" w:rsidR="001279D6" w:rsidRDefault="00D006E7" w:rsidP="001279D6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Investment </w:t>
      </w:r>
      <w:r w:rsidR="001279D6" w:rsidRPr="001279D6">
        <w:rPr>
          <w:i/>
          <w:iCs/>
          <w:lang w:val="en-US"/>
        </w:rPr>
        <w:t>Associate</w:t>
      </w:r>
      <w:r w:rsidR="00CF1C14">
        <w:rPr>
          <w:i/>
          <w:iCs/>
          <w:lang w:val="en-US"/>
        </w:rPr>
        <w:t xml:space="preserve"> </w:t>
      </w:r>
    </w:p>
    <w:p w14:paraId="4FD65F6F" w14:textId="3664D6DA" w:rsidR="001279D6" w:rsidRDefault="00132F69" w:rsidP="001279D6">
      <w:pPr>
        <w:pStyle w:val="ListParagraph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>A</w:t>
      </w:r>
      <w:r w:rsidR="00053CEE">
        <w:rPr>
          <w:bCs/>
          <w:iCs/>
          <w:lang w:val="en-US"/>
        </w:rPr>
        <w:t xml:space="preserve">ssociate for Citadel Global Equities, specializing in the </w:t>
      </w:r>
      <w:r w:rsidR="00CD3754">
        <w:rPr>
          <w:bCs/>
          <w:iCs/>
          <w:lang w:val="en-US"/>
        </w:rPr>
        <w:t xml:space="preserve">UK Consumer sector, </w:t>
      </w:r>
      <w:r w:rsidR="00CF1C14">
        <w:rPr>
          <w:bCs/>
          <w:iCs/>
          <w:lang w:val="en-US"/>
        </w:rPr>
        <w:t>actively covering between 20-25 stocks ranging from £100M - £1B in Market Cap</w:t>
      </w:r>
    </w:p>
    <w:p w14:paraId="2044A09A" w14:textId="6A6FE35B" w:rsidR="00CF1C14" w:rsidRPr="009D6443" w:rsidRDefault="006E677F" w:rsidP="001279D6">
      <w:pPr>
        <w:pStyle w:val="ListParagraph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>Developed and utilized</w:t>
      </w:r>
      <w:r w:rsidR="00CF1C14">
        <w:rPr>
          <w:bCs/>
          <w:iCs/>
          <w:lang w:val="en-US"/>
        </w:rPr>
        <w:t xml:space="preserve"> a rigorous Bottom-up approach to investing,</w:t>
      </w:r>
      <w:r w:rsidR="00C5260B">
        <w:rPr>
          <w:bCs/>
          <w:iCs/>
          <w:lang w:val="en-US"/>
        </w:rPr>
        <w:t xml:space="preserve"> </w:t>
      </w:r>
      <w:r w:rsidR="00C90BE8">
        <w:rPr>
          <w:bCs/>
          <w:iCs/>
          <w:lang w:val="en-US"/>
        </w:rPr>
        <w:t>emphasizing</w:t>
      </w:r>
      <w:r w:rsidR="00C5260B">
        <w:rPr>
          <w:bCs/>
          <w:iCs/>
          <w:lang w:val="en-US"/>
        </w:rPr>
        <w:t xml:space="preserve"> a thematic-based approach while </w:t>
      </w:r>
      <w:r w:rsidR="00CF1C14">
        <w:rPr>
          <w:bCs/>
          <w:iCs/>
          <w:lang w:val="en-US"/>
        </w:rPr>
        <w:t>developing deep Company and Sector expertise to generate market-leading returns, pitching Long and Short investment ideas to Analysts</w:t>
      </w:r>
      <w:r w:rsidR="00CD3754">
        <w:rPr>
          <w:bCs/>
          <w:iCs/>
          <w:lang w:val="en-US"/>
        </w:rPr>
        <w:t xml:space="preserve"> and Portfolio Managers</w:t>
      </w:r>
    </w:p>
    <w:p w14:paraId="1C65BAC1" w14:textId="75C170FA" w:rsidR="009D6443" w:rsidRPr="00A254D1" w:rsidRDefault="009D6443" w:rsidP="00A254D1">
      <w:pPr>
        <w:pStyle w:val="ListParagraph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>Built and maintained financial models of all the companies within coverage, updating financials and forecasts while taking a proactive approach to gathering actionable data</w:t>
      </w:r>
      <w:r w:rsidR="00A254D1">
        <w:rPr>
          <w:bCs/>
          <w:iCs/>
          <w:lang w:val="en-US"/>
        </w:rPr>
        <w:t xml:space="preserve"> which included </w:t>
      </w:r>
      <w:r w:rsidR="00A254D1" w:rsidRPr="00A254D1">
        <w:rPr>
          <w:bCs/>
          <w:iCs/>
          <w:lang w:val="en-US"/>
        </w:rPr>
        <w:t>a</w:t>
      </w:r>
      <w:r w:rsidR="00CD3754" w:rsidRPr="00A254D1">
        <w:rPr>
          <w:bCs/>
          <w:iCs/>
          <w:lang w:val="en-US"/>
        </w:rPr>
        <w:t xml:space="preserve">ctively </w:t>
      </w:r>
      <w:r w:rsidR="00A254D1">
        <w:rPr>
          <w:bCs/>
          <w:iCs/>
          <w:lang w:val="en-US"/>
        </w:rPr>
        <w:t>communicating</w:t>
      </w:r>
      <w:r w:rsidR="00CD3754" w:rsidRPr="00A254D1">
        <w:rPr>
          <w:bCs/>
          <w:iCs/>
          <w:lang w:val="en-US"/>
        </w:rPr>
        <w:t xml:space="preserve"> with corporate management teams in order to facilitate investment</w:t>
      </w:r>
      <w:r w:rsidR="00A254D1">
        <w:rPr>
          <w:bCs/>
          <w:iCs/>
          <w:lang w:val="en-US"/>
        </w:rPr>
        <w:t xml:space="preserve"> ideas</w:t>
      </w:r>
    </w:p>
    <w:p w14:paraId="19180A8D" w14:textId="4D6909FB" w:rsidR="00A254D1" w:rsidRPr="00A254D1" w:rsidRDefault="00A254D1" w:rsidP="00A254D1">
      <w:pPr>
        <w:pStyle w:val="ListParagraph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>Conduct risk analysis and run portfolio simulations for vari</w:t>
      </w:r>
      <w:r w:rsidR="00C340DF">
        <w:rPr>
          <w:bCs/>
          <w:iCs/>
          <w:lang w:val="en-US"/>
        </w:rPr>
        <w:t>ous investment scenarios using Excel</w:t>
      </w:r>
    </w:p>
    <w:p w14:paraId="3693C888" w14:textId="396C0A5F" w:rsidR="004738B7" w:rsidRPr="006E677F" w:rsidRDefault="004738B7" w:rsidP="001279D6">
      <w:pPr>
        <w:pStyle w:val="ListParagraph"/>
        <w:numPr>
          <w:ilvl w:val="0"/>
          <w:numId w:val="2"/>
        </w:numPr>
        <w:rPr>
          <w:b/>
          <w:bCs/>
          <w:i/>
          <w:iCs/>
          <w:lang w:val="en-US"/>
        </w:rPr>
      </w:pPr>
      <w:r>
        <w:rPr>
          <w:bCs/>
          <w:iCs/>
          <w:lang w:val="en-US"/>
        </w:rPr>
        <w:t xml:space="preserve">Total return from </w:t>
      </w:r>
      <w:r w:rsidR="007E133A">
        <w:rPr>
          <w:bCs/>
          <w:iCs/>
          <w:lang w:val="en-US"/>
        </w:rPr>
        <w:t>investment</w:t>
      </w:r>
      <w:r>
        <w:rPr>
          <w:bCs/>
          <w:iCs/>
          <w:lang w:val="en-US"/>
        </w:rPr>
        <w:t xml:space="preserve"> pitches: 17%</w:t>
      </w:r>
    </w:p>
    <w:p w14:paraId="6F249D7C" w14:textId="77777777" w:rsidR="00802673" w:rsidRDefault="00802673" w:rsidP="001279D6">
      <w:pPr>
        <w:rPr>
          <w:u w:val="single"/>
          <w:lang w:val="en-US"/>
        </w:rPr>
      </w:pPr>
    </w:p>
    <w:p w14:paraId="6E180EBF" w14:textId="079EB8CF" w:rsidR="001279D6" w:rsidRPr="009B2142" w:rsidRDefault="005A1C80" w:rsidP="001279D6">
      <w:pPr>
        <w:rPr>
          <w:b/>
          <w:i/>
          <w:lang w:val="en-US"/>
        </w:rPr>
      </w:pPr>
      <w:r w:rsidRPr="005A1C80">
        <w:rPr>
          <w:u w:val="single"/>
          <w:lang w:val="en-US"/>
        </w:rPr>
        <w:t>Goldman Sachs (Sep. 2017 – Sep. 2021)</w:t>
      </w:r>
    </w:p>
    <w:p w14:paraId="2BFAA508" w14:textId="2F59A552" w:rsidR="005A1C80" w:rsidRDefault="005A1C80" w:rsidP="001279D6">
      <w:pPr>
        <w:rPr>
          <w:i/>
          <w:iCs/>
          <w:lang w:val="en-US"/>
        </w:rPr>
      </w:pPr>
      <w:r>
        <w:rPr>
          <w:i/>
          <w:iCs/>
          <w:lang w:val="en-US"/>
        </w:rPr>
        <w:t>Investment Banking Analyst</w:t>
      </w:r>
      <w:r w:rsidR="008B45DB">
        <w:rPr>
          <w:i/>
          <w:iCs/>
          <w:lang w:val="en-US"/>
        </w:rPr>
        <w:t xml:space="preserve"> (Sep.2017 –</w:t>
      </w:r>
      <w:r w:rsidR="001D5AC1">
        <w:rPr>
          <w:i/>
          <w:iCs/>
          <w:lang w:val="en-US"/>
        </w:rPr>
        <w:t xml:space="preserve"> Dec</w:t>
      </w:r>
      <w:r w:rsidR="008B45DB">
        <w:rPr>
          <w:i/>
          <w:iCs/>
          <w:lang w:val="en-US"/>
        </w:rPr>
        <w:t xml:space="preserve">. </w:t>
      </w:r>
      <w:r w:rsidR="001D5AC1">
        <w:rPr>
          <w:i/>
          <w:iCs/>
          <w:lang w:val="en-US"/>
        </w:rPr>
        <w:t>2020</w:t>
      </w:r>
      <w:r w:rsidR="008B45DB">
        <w:rPr>
          <w:i/>
          <w:iCs/>
          <w:lang w:val="en-US"/>
        </w:rPr>
        <w:t>)</w:t>
      </w:r>
    </w:p>
    <w:p w14:paraId="64AAAD88" w14:textId="6C11F72C" w:rsidR="008B45DB" w:rsidRDefault="001D5AC1" w:rsidP="001279D6">
      <w:pPr>
        <w:rPr>
          <w:i/>
          <w:iCs/>
          <w:lang w:val="en-US"/>
        </w:rPr>
      </w:pPr>
      <w:r>
        <w:rPr>
          <w:i/>
          <w:iCs/>
          <w:lang w:val="en-US"/>
        </w:rPr>
        <w:t>Associate (Jan. 2021</w:t>
      </w:r>
      <w:r w:rsidR="008B45DB">
        <w:rPr>
          <w:i/>
          <w:iCs/>
          <w:lang w:val="en-US"/>
        </w:rPr>
        <w:t xml:space="preserve"> – Sep. 2021)</w:t>
      </w:r>
    </w:p>
    <w:p w14:paraId="4999F042" w14:textId="56666F68" w:rsidR="005A1C80" w:rsidRPr="005A1C80" w:rsidRDefault="00347FAA" w:rsidP="005A1C80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Cs/>
          <w:lang w:val="en-US"/>
        </w:rPr>
        <w:t>Progressing from Analyst to Associate,</w:t>
      </w:r>
      <w:r w:rsidR="00BD1E45">
        <w:rPr>
          <w:iCs/>
          <w:lang w:val="en-US"/>
        </w:rPr>
        <w:t xml:space="preserve"> in the UK and Western European </w:t>
      </w:r>
      <w:r w:rsidR="00C14E31">
        <w:rPr>
          <w:iCs/>
          <w:lang w:val="en-US"/>
        </w:rPr>
        <w:t>Consumer</w:t>
      </w:r>
      <w:r w:rsidR="00BD1E45">
        <w:rPr>
          <w:iCs/>
          <w:lang w:val="en-US"/>
        </w:rPr>
        <w:t xml:space="preserve"> sector, assisting </w:t>
      </w:r>
      <w:r w:rsidR="00C14E31">
        <w:rPr>
          <w:iCs/>
          <w:lang w:val="en-US"/>
        </w:rPr>
        <w:t>clients</w:t>
      </w:r>
      <w:r w:rsidR="00BD1E45">
        <w:rPr>
          <w:iCs/>
          <w:lang w:val="en-US"/>
        </w:rPr>
        <w:t xml:space="preserve"> through </w:t>
      </w:r>
      <w:r>
        <w:rPr>
          <w:iCs/>
          <w:lang w:val="en-US"/>
        </w:rPr>
        <w:t>M&amp;A</w:t>
      </w:r>
      <w:r w:rsidR="00BD1E45">
        <w:rPr>
          <w:iCs/>
          <w:lang w:val="en-US"/>
        </w:rPr>
        <w:t xml:space="preserve"> advisory, Capital Raising and </w:t>
      </w:r>
      <w:r w:rsidR="00C14E31">
        <w:rPr>
          <w:iCs/>
          <w:lang w:val="en-US"/>
        </w:rPr>
        <w:t>Strategic Advisory</w:t>
      </w:r>
      <w:r>
        <w:rPr>
          <w:iCs/>
          <w:lang w:val="en-US"/>
        </w:rPr>
        <w:t xml:space="preserve"> </w:t>
      </w:r>
      <w:r w:rsidR="00053CEE">
        <w:rPr>
          <w:iCs/>
          <w:lang w:val="en-US"/>
        </w:rPr>
        <w:t xml:space="preserve">in domestic and </w:t>
      </w:r>
      <w:r>
        <w:rPr>
          <w:iCs/>
          <w:lang w:val="en-US"/>
        </w:rPr>
        <w:t>cross-border transactions</w:t>
      </w:r>
    </w:p>
    <w:p w14:paraId="5D867703" w14:textId="49196DFA" w:rsidR="00C14E31" w:rsidRPr="00C14E31" w:rsidRDefault="00C14E31" w:rsidP="00C14E31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Cs/>
          <w:lang w:val="en-US"/>
        </w:rPr>
        <w:t>Preparing financial models, utilizing sector expertise to provide actionable insight to senior management and corporate clients</w:t>
      </w:r>
      <w:r w:rsidR="00712172">
        <w:rPr>
          <w:iCs/>
          <w:lang w:val="en-US"/>
        </w:rPr>
        <w:t>, taking a proactive approach to gathering</w:t>
      </w:r>
      <w:r>
        <w:rPr>
          <w:iCs/>
          <w:lang w:val="en-US"/>
        </w:rPr>
        <w:t xml:space="preserve"> </w:t>
      </w:r>
      <w:r w:rsidRPr="00C14E31">
        <w:rPr>
          <w:iCs/>
          <w:lang w:val="en-US"/>
        </w:rPr>
        <w:t>Data and Qualitative Research</w:t>
      </w:r>
      <w:r>
        <w:rPr>
          <w:iCs/>
          <w:lang w:val="en-US"/>
        </w:rPr>
        <w:t>, with the ability to present through a range of different products including Excel, PowerBI and PowerPoint</w:t>
      </w:r>
    </w:p>
    <w:p w14:paraId="7F0B0E77" w14:textId="27BEA03F" w:rsidR="00C14E31" w:rsidRPr="00712172" w:rsidRDefault="00C14E31" w:rsidP="005A1C80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Cs/>
          <w:lang w:val="en-US"/>
        </w:rPr>
        <w:t>Mentorship and development of Analysts on the graduate program, providing them with the necessary tools to succeed, taking a hands-on approach to managing client relationships and establishing further working partnerships across the Consumer sector</w:t>
      </w:r>
    </w:p>
    <w:p w14:paraId="57166807" w14:textId="0DF9BC3B" w:rsidR="00712172" w:rsidRPr="00C14E31" w:rsidRDefault="00304488" w:rsidP="005A1C80">
      <w:pPr>
        <w:pStyle w:val="ListParagraph"/>
        <w:numPr>
          <w:ilvl w:val="0"/>
          <w:numId w:val="2"/>
        </w:numPr>
        <w:rPr>
          <w:i/>
          <w:iCs/>
          <w:lang w:val="en-US"/>
        </w:rPr>
      </w:pPr>
      <w:r>
        <w:rPr>
          <w:iCs/>
          <w:lang w:val="en-US"/>
        </w:rPr>
        <w:t>Total transaction</w:t>
      </w:r>
      <w:r w:rsidR="00712172">
        <w:rPr>
          <w:iCs/>
          <w:lang w:val="en-US"/>
        </w:rPr>
        <w:t xml:space="preserve"> value: £</w:t>
      </w:r>
      <w:r w:rsidR="00931CB5">
        <w:rPr>
          <w:iCs/>
          <w:lang w:val="en-US"/>
        </w:rPr>
        <w:t>1</w:t>
      </w:r>
      <w:r w:rsidR="00712172">
        <w:rPr>
          <w:iCs/>
          <w:lang w:val="en-US"/>
        </w:rPr>
        <w:t>0B+</w:t>
      </w:r>
    </w:p>
    <w:p w14:paraId="6E2BCCFD" w14:textId="2D6362DA" w:rsidR="00C14E31" w:rsidRDefault="00712172" w:rsidP="00712172">
      <w:pPr>
        <w:rPr>
          <w:i/>
          <w:iCs/>
          <w:lang w:val="en-US"/>
        </w:rPr>
      </w:pPr>
      <w:r>
        <w:rPr>
          <w:i/>
          <w:iCs/>
          <w:lang w:val="en-US"/>
        </w:rPr>
        <w:t>Transaction Experience:</w:t>
      </w:r>
    </w:p>
    <w:p w14:paraId="0AE5FEE7" w14:textId="1C5A18A7" w:rsidR="00712172" w:rsidRPr="00347FAA" w:rsidRDefault="00AA3B40" w:rsidP="00712172">
      <w:pPr>
        <w:pStyle w:val="ListParagraph"/>
        <w:numPr>
          <w:ilvl w:val="0"/>
          <w:numId w:val="4"/>
        </w:numPr>
        <w:rPr>
          <w:i/>
          <w:iCs/>
          <w:lang w:val="en-US"/>
        </w:rPr>
      </w:pPr>
      <w:r>
        <w:rPr>
          <w:iCs/>
          <w:lang w:val="en-US"/>
        </w:rPr>
        <w:t>Sell-s</w:t>
      </w:r>
      <w:r w:rsidR="00712172">
        <w:rPr>
          <w:iCs/>
          <w:lang w:val="en-US"/>
        </w:rPr>
        <w:t>ide advice to</w:t>
      </w:r>
      <w:r w:rsidR="00347FAA">
        <w:rPr>
          <w:iCs/>
          <w:lang w:val="en-US"/>
        </w:rPr>
        <w:t xml:space="preserve"> a</w:t>
      </w:r>
      <w:r w:rsidR="00712172">
        <w:rPr>
          <w:iCs/>
          <w:lang w:val="en-US"/>
        </w:rPr>
        <w:t xml:space="preserve"> </w:t>
      </w:r>
      <w:r w:rsidR="00347FAA">
        <w:rPr>
          <w:iCs/>
          <w:lang w:val="en-US"/>
        </w:rPr>
        <w:t>UK based PLC of their Pan-European subsidiaries, achieving 12x EBITDA which was 1x higher on average than similar deals in the Consumer sector</w:t>
      </w:r>
    </w:p>
    <w:p w14:paraId="284B4DB1" w14:textId="184342A9" w:rsidR="00347FAA" w:rsidRPr="00347FAA" w:rsidRDefault="00AA3B40" w:rsidP="00712172">
      <w:pPr>
        <w:pStyle w:val="ListParagraph"/>
        <w:numPr>
          <w:ilvl w:val="0"/>
          <w:numId w:val="4"/>
        </w:numPr>
        <w:rPr>
          <w:i/>
          <w:iCs/>
          <w:lang w:val="en-US"/>
        </w:rPr>
      </w:pPr>
      <w:r>
        <w:rPr>
          <w:iCs/>
          <w:lang w:val="en-US"/>
        </w:rPr>
        <w:t>Buy-s</w:t>
      </w:r>
      <w:r w:rsidR="00347FAA">
        <w:rPr>
          <w:iCs/>
          <w:lang w:val="en-US"/>
        </w:rPr>
        <w:t xml:space="preserve">ide advice to a </w:t>
      </w:r>
      <w:r w:rsidR="00621A6B">
        <w:rPr>
          <w:iCs/>
          <w:lang w:val="en-US"/>
        </w:rPr>
        <w:t>Multinational</w:t>
      </w:r>
      <w:r w:rsidR="00347FAA">
        <w:rPr>
          <w:iCs/>
          <w:lang w:val="en-US"/>
        </w:rPr>
        <w:t xml:space="preserve"> Conglomerate on their strategic acquisitions of distribution hubs across the UK</w:t>
      </w:r>
    </w:p>
    <w:p w14:paraId="5C03469F" w14:textId="516E66A0" w:rsidR="00347FAA" w:rsidRPr="00712172" w:rsidRDefault="00621A6B" w:rsidP="00712172">
      <w:pPr>
        <w:pStyle w:val="ListParagraph"/>
        <w:numPr>
          <w:ilvl w:val="0"/>
          <w:numId w:val="4"/>
        </w:numPr>
        <w:rPr>
          <w:i/>
          <w:iCs/>
          <w:lang w:val="en-US"/>
        </w:rPr>
      </w:pPr>
      <w:r>
        <w:rPr>
          <w:iCs/>
          <w:lang w:val="en-US"/>
        </w:rPr>
        <w:t>Advising</w:t>
      </w:r>
      <w:r w:rsidR="00347FAA">
        <w:rPr>
          <w:iCs/>
          <w:lang w:val="en-US"/>
        </w:rPr>
        <w:t xml:space="preserve"> </w:t>
      </w:r>
      <w:r>
        <w:rPr>
          <w:iCs/>
          <w:lang w:val="en-US"/>
        </w:rPr>
        <w:t>a Multinational Conglomerate on entering the UK Consumer Goods market through a Buy-and-Build approach, offering insight into potential acquisitions and modelling different financing structures available</w:t>
      </w:r>
    </w:p>
    <w:p w14:paraId="5E108098" w14:textId="77777777" w:rsidR="00172541" w:rsidRDefault="00172541" w:rsidP="001279D6">
      <w:pPr>
        <w:rPr>
          <w:lang w:val="en-US"/>
        </w:rPr>
      </w:pPr>
    </w:p>
    <w:p w14:paraId="5B3103D5" w14:textId="6D292229" w:rsidR="001279D6" w:rsidRDefault="001279D6" w:rsidP="001279D6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Education</w:t>
      </w:r>
    </w:p>
    <w:p w14:paraId="026CE237" w14:textId="4288C28E" w:rsidR="001279D6" w:rsidRPr="001279D6" w:rsidRDefault="001279D6" w:rsidP="001279D6">
      <w:pPr>
        <w:rPr>
          <w:u w:val="single"/>
          <w:lang w:val="en-US"/>
        </w:rPr>
      </w:pPr>
      <w:r w:rsidRPr="001279D6">
        <w:rPr>
          <w:u w:val="single"/>
          <w:lang w:val="en-US"/>
        </w:rPr>
        <w:t>London School of Economics (Sep. 2014 – Jun. 2017)</w:t>
      </w:r>
    </w:p>
    <w:p w14:paraId="262F17AC" w14:textId="77777777" w:rsidR="001279D6" w:rsidRPr="007644FF" w:rsidRDefault="001279D6" w:rsidP="001279D6">
      <w:pPr>
        <w:rPr>
          <w:i/>
          <w:iCs/>
          <w:lang w:val="en-US"/>
        </w:rPr>
      </w:pPr>
      <w:r w:rsidRPr="007644FF">
        <w:rPr>
          <w:i/>
          <w:iCs/>
          <w:lang w:val="en-US"/>
        </w:rPr>
        <w:t>BSc Economic History (Upper 2</w:t>
      </w:r>
      <w:r w:rsidRPr="007644FF">
        <w:rPr>
          <w:i/>
          <w:iCs/>
          <w:vertAlign w:val="superscript"/>
          <w:lang w:val="en-US"/>
        </w:rPr>
        <w:t>nd</w:t>
      </w:r>
      <w:r w:rsidRPr="007644FF">
        <w:rPr>
          <w:i/>
          <w:iCs/>
          <w:lang w:val="en-US"/>
        </w:rPr>
        <w:t xml:space="preserve"> Class Honors)</w:t>
      </w:r>
    </w:p>
    <w:p w14:paraId="77ABE418" w14:textId="77777777" w:rsidR="001279D6" w:rsidRPr="007644FF" w:rsidRDefault="001279D6" w:rsidP="001279D6">
      <w:pPr>
        <w:rPr>
          <w:i/>
          <w:iCs/>
          <w:lang w:val="en-US"/>
        </w:rPr>
      </w:pPr>
      <w:r w:rsidRPr="007644FF">
        <w:rPr>
          <w:i/>
          <w:iCs/>
          <w:lang w:val="en-US"/>
        </w:rPr>
        <w:t>Dissertation: Historical Analysis of Correlation Between Commodity Production and Economic Growth</w:t>
      </w:r>
    </w:p>
    <w:p w14:paraId="20B15EBF" w14:textId="77777777" w:rsidR="00314BF0" w:rsidRDefault="00314BF0" w:rsidP="001279D6">
      <w:pPr>
        <w:rPr>
          <w:u w:val="single"/>
          <w:lang w:val="en-US"/>
        </w:rPr>
      </w:pPr>
    </w:p>
    <w:p w14:paraId="185A6FEC" w14:textId="07B75E82" w:rsidR="001279D6" w:rsidRDefault="001279D6" w:rsidP="001279D6">
      <w:pPr>
        <w:rPr>
          <w:u w:val="single"/>
          <w:lang w:val="en-US"/>
        </w:rPr>
      </w:pPr>
      <w:r w:rsidRPr="001279D6">
        <w:rPr>
          <w:u w:val="single"/>
          <w:lang w:val="en-US"/>
        </w:rPr>
        <w:t>London School of Business and Finance (Sep. 2013 – Aug. 2014)</w:t>
      </w:r>
    </w:p>
    <w:p w14:paraId="3D2927DB" w14:textId="23F769E9" w:rsidR="00480F82" w:rsidRDefault="001279D6" w:rsidP="001279D6">
      <w:pPr>
        <w:rPr>
          <w:i/>
          <w:iCs/>
          <w:lang w:val="en-US"/>
        </w:rPr>
      </w:pPr>
      <w:r w:rsidRPr="007644FF">
        <w:rPr>
          <w:i/>
          <w:iCs/>
          <w:lang w:val="en-US"/>
        </w:rPr>
        <w:t>CIMA Certificate in Business Accounting</w:t>
      </w:r>
    </w:p>
    <w:p w14:paraId="65A6C61E" w14:textId="4A0B48C3" w:rsidR="00480F82" w:rsidRDefault="00480F82" w:rsidP="001279D6">
      <w:pPr>
        <w:rPr>
          <w:i/>
          <w:iCs/>
          <w:lang w:val="en-US"/>
        </w:rPr>
      </w:pPr>
    </w:p>
    <w:p w14:paraId="2DF32ED7" w14:textId="6558CB50" w:rsidR="00480F82" w:rsidRDefault="00480F82" w:rsidP="001279D6">
      <w:pPr>
        <w:rPr>
          <w:i/>
          <w:iCs/>
          <w:lang w:val="en-US"/>
        </w:rPr>
      </w:pPr>
    </w:p>
    <w:p w14:paraId="65FE4C73" w14:textId="617B9F72" w:rsidR="001279D6" w:rsidRPr="0042096C" w:rsidRDefault="00480F82" w:rsidP="00480F82">
      <w:pPr>
        <w:jc w:val="center"/>
        <w:rPr>
          <w:sz w:val="28"/>
          <w:szCs w:val="28"/>
          <w:lang w:val="en-US"/>
        </w:rPr>
      </w:pPr>
      <w:r w:rsidRPr="0042096C">
        <w:rPr>
          <w:b/>
          <w:iCs/>
          <w:sz w:val="28"/>
          <w:szCs w:val="28"/>
          <w:u w:val="single"/>
          <w:lang w:val="en-US"/>
        </w:rPr>
        <w:t>REFERENCES AVAILABLE UPON REQUEST</w:t>
      </w:r>
    </w:p>
    <w:sectPr w:rsidR="001279D6" w:rsidRPr="00420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E3A10"/>
    <w:multiLevelType w:val="hybridMultilevel"/>
    <w:tmpl w:val="7FE4A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05E9F"/>
    <w:multiLevelType w:val="hybridMultilevel"/>
    <w:tmpl w:val="A09C2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0540B"/>
    <w:multiLevelType w:val="hybridMultilevel"/>
    <w:tmpl w:val="959E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15F4F"/>
    <w:multiLevelType w:val="hybridMultilevel"/>
    <w:tmpl w:val="2A369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847076">
    <w:abstractNumId w:val="3"/>
  </w:num>
  <w:num w:numId="2" w16cid:durableId="447939336">
    <w:abstractNumId w:val="2"/>
  </w:num>
  <w:num w:numId="3" w16cid:durableId="1852715262">
    <w:abstractNumId w:val="0"/>
  </w:num>
  <w:num w:numId="4" w16cid:durableId="342632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D6"/>
    <w:rsid w:val="00014C58"/>
    <w:rsid w:val="00053CEE"/>
    <w:rsid w:val="000579C3"/>
    <w:rsid w:val="00065090"/>
    <w:rsid w:val="000A1574"/>
    <w:rsid w:val="000C57F2"/>
    <w:rsid w:val="000D5AB5"/>
    <w:rsid w:val="001008A7"/>
    <w:rsid w:val="0012187F"/>
    <w:rsid w:val="001279D6"/>
    <w:rsid w:val="00132F69"/>
    <w:rsid w:val="0016322A"/>
    <w:rsid w:val="00165D59"/>
    <w:rsid w:val="00172541"/>
    <w:rsid w:val="00191490"/>
    <w:rsid w:val="001D5AC1"/>
    <w:rsid w:val="0023725A"/>
    <w:rsid w:val="002615ED"/>
    <w:rsid w:val="00271C60"/>
    <w:rsid w:val="002A4F5C"/>
    <w:rsid w:val="002E214B"/>
    <w:rsid w:val="002E4B75"/>
    <w:rsid w:val="00304488"/>
    <w:rsid w:val="00314900"/>
    <w:rsid w:val="00314BF0"/>
    <w:rsid w:val="0034566E"/>
    <w:rsid w:val="00347FAA"/>
    <w:rsid w:val="003A0B8A"/>
    <w:rsid w:val="003B4672"/>
    <w:rsid w:val="003D33A5"/>
    <w:rsid w:val="003E48F3"/>
    <w:rsid w:val="003F0E86"/>
    <w:rsid w:val="003F42DF"/>
    <w:rsid w:val="0040452B"/>
    <w:rsid w:val="00407292"/>
    <w:rsid w:val="0042096C"/>
    <w:rsid w:val="004462DA"/>
    <w:rsid w:val="00455177"/>
    <w:rsid w:val="004738B7"/>
    <w:rsid w:val="00480F82"/>
    <w:rsid w:val="004A725E"/>
    <w:rsid w:val="004C3BF8"/>
    <w:rsid w:val="005345C3"/>
    <w:rsid w:val="00546CFA"/>
    <w:rsid w:val="00551E3E"/>
    <w:rsid w:val="00555EC0"/>
    <w:rsid w:val="00574BA8"/>
    <w:rsid w:val="005752C2"/>
    <w:rsid w:val="005A1C80"/>
    <w:rsid w:val="005B573D"/>
    <w:rsid w:val="005E4EA9"/>
    <w:rsid w:val="006167B1"/>
    <w:rsid w:val="00621A6B"/>
    <w:rsid w:val="0065758E"/>
    <w:rsid w:val="00677051"/>
    <w:rsid w:val="006856E0"/>
    <w:rsid w:val="006E677F"/>
    <w:rsid w:val="00712172"/>
    <w:rsid w:val="007556BA"/>
    <w:rsid w:val="00757F50"/>
    <w:rsid w:val="007644FF"/>
    <w:rsid w:val="007B0DB2"/>
    <w:rsid w:val="007C0840"/>
    <w:rsid w:val="007E133A"/>
    <w:rsid w:val="00802673"/>
    <w:rsid w:val="00864C59"/>
    <w:rsid w:val="00881B32"/>
    <w:rsid w:val="008926F6"/>
    <w:rsid w:val="00897CDD"/>
    <w:rsid w:val="008B45DB"/>
    <w:rsid w:val="008C56C9"/>
    <w:rsid w:val="009131CD"/>
    <w:rsid w:val="00931CB5"/>
    <w:rsid w:val="009A5059"/>
    <w:rsid w:val="009B2142"/>
    <w:rsid w:val="009B30D1"/>
    <w:rsid w:val="009D6443"/>
    <w:rsid w:val="009E071C"/>
    <w:rsid w:val="00A0498B"/>
    <w:rsid w:val="00A254D1"/>
    <w:rsid w:val="00A25E6B"/>
    <w:rsid w:val="00AA3B40"/>
    <w:rsid w:val="00AA4405"/>
    <w:rsid w:val="00AC3580"/>
    <w:rsid w:val="00AE5028"/>
    <w:rsid w:val="00B01E43"/>
    <w:rsid w:val="00B142F4"/>
    <w:rsid w:val="00B16BC7"/>
    <w:rsid w:val="00B24657"/>
    <w:rsid w:val="00B463BF"/>
    <w:rsid w:val="00B70029"/>
    <w:rsid w:val="00B71DE4"/>
    <w:rsid w:val="00B7717A"/>
    <w:rsid w:val="00BD1E45"/>
    <w:rsid w:val="00C14E31"/>
    <w:rsid w:val="00C21D48"/>
    <w:rsid w:val="00C340DF"/>
    <w:rsid w:val="00C5248C"/>
    <w:rsid w:val="00C5260B"/>
    <w:rsid w:val="00C62C85"/>
    <w:rsid w:val="00C86BBC"/>
    <w:rsid w:val="00C90BE8"/>
    <w:rsid w:val="00CA0487"/>
    <w:rsid w:val="00CD3754"/>
    <w:rsid w:val="00CD531B"/>
    <w:rsid w:val="00CF1C14"/>
    <w:rsid w:val="00CF3651"/>
    <w:rsid w:val="00CF6945"/>
    <w:rsid w:val="00D006E7"/>
    <w:rsid w:val="00E25DD2"/>
    <w:rsid w:val="00E4685E"/>
    <w:rsid w:val="00E73701"/>
    <w:rsid w:val="00E80B39"/>
    <w:rsid w:val="00EA43EB"/>
    <w:rsid w:val="00ED3D50"/>
    <w:rsid w:val="00F07A37"/>
    <w:rsid w:val="00F62B1F"/>
    <w:rsid w:val="00F9448D"/>
    <w:rsid w:val="00FC7355"/>
    <w:rsid w:val="00FE51CD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38CA"/>
  <w15:chartTrackingRefBased/>
  <w15:docId w15:val="{F6475BF0-D037-4203-8591-CB75187B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9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9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7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www.xenithadvisors.co.uk" TargetMode="External" /><Relationship Id="rId5" Type="http://schemas.openxmlformats.org/officeDocument/2006/relationships/hyperlink" Target="mailto:zak@xenithadvisors.co.uk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Zakariya Balesaria</dc:creator>
  <cp:keywords/>
  <dc:description/>
  <cp:lastModifiedBy>Zakariya Balesaria</cp:lastModifiedBy>
  <cp:revision>114</cp:revision>
  <dcterms:created xsi:type="dcterms:W3CDTF">2023-06-08T11:30:00Z</dcterms:created>
  <dcterms:modified xsi:type="dcterms:W3CDTF">2023-06-08T20:57:00Z</dcterms:modified>
</cp:coreProperties>
</file>